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C7" w:rsidRDefault="006824C7">
      <w:pPr>
        <w:pStyle w:val="ConsPlusTitlePage"/>
      </w:pPr>
      <w:r>
        <w:br/>
      </w:r>
    </w:p>
    <w:p w:rsidR="006824C7" w:rsidRDefault="006824C7">
      <w:pPr>
        <w:pStyle w:val="ConsPlusNormal"/>
        <w:jc w:val="both"/>
        <w:outlineLvl w:val="0"/>
      </w:pPr>
    </w:p>
    <w:p w:rsidR="006824C7" w:rsidRDefault="006824C7">
      <w:pPr>
        <w:pStyle w:val="ConsPlusNormal"/>
        <w:outlineLvl w:val="0"/>
      </w:pPr>
      <w:r>
        <w:t>Зарегистрировано в Минюсте России 21 февраля 2014 г. N 31377</w:t>
      </w:r>
    </w:p>
    <w:p w:rsidR="006824C7" w:rsidRDefault="006824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4C7" w:rsidRDefault="006824C7">
      <w:pPr>
        <w:pStyle w:val="ConsPlusNormal"/>
        <w:jc w:val="both"/>
      </w:pPr>
    </w:p>
    <w:p w:rsidR="006824C7" w:rsidRDefault="006824C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824C7" w:rsidRDefault="006824C7">
      <w:pPr>
        <w:pStyle w:val="ConsPlusTitle"/>
        <w:jc w:val="center"/>
      </w:pPr>
    </w:p>
    <w:p w:rsidR="006824C7" w:rsidRDefault="006824C7">
      <w:pPr>
        <w:pStyle w:val="ConsPlusTitle"/>
        <w:jc w:val="center"/>
      </w:pPr>
      <w:r>
        <w:t>ПРИКАЗ</w:t>
      </w:r>
    </w:p>
    <w:p w:rsidR="006824C7" w:rsidRDefault="006824C7">
      <w:pPr>
        <w:pStyle w:val="ConsPlusTitle"/>
        <w:jc w:val="center"/>
      </w:pPr>
      <w:r>
        <w:t>от 20 января 2014 г. N 22</w:t>
      </w:r>
    </w:p>
    <w:p w:rsidR="006824C7" w:rsidRDefault="006824C7">
      <w:pPr>
        <w:pStyle w:val="ConsPlusTitle"/>
        <w:jc w:val="center"/>
      </w:pPr>
    </w:p>
    <w:p w:rsidR="006824C7" w:rsidRDefault="006824C7">
      <w:pPr>
        <w:pStyle w:val="ConsPlusTitle"/>
        <w:jc w:val="center"/>
      </w:pPr>
      <w:r>
        <w:t>ОБ УТВЕРЖДЕНИИ ПЕРЕЧНЕЙ</w:t>
      </w:r>
    </w:p>
    <w:p w:rsidR="006824C7" w:rsidRDefault="006824C7">
      <w:pPr>
        <w:pStyle w:val="ConsPlusTitle"/>
        <w:jc w:val="center"/>
      </w:pPr>
      <w:r>
        <w:t>ПРОФЕССИЙ И СПЕЦИАЛЬНОСТЕЙ СРЕДНЕГО ПРОФЕССИОНАЛЬНОГО</w:t>
      </w:r>
    </w:p>
    <w:p w:rsidR="006824C7" w:rsidRDefault="006824C7">
      <w:pPr>
        <w:pStyle w:val="ConsPlusTitle"/>
        <w:jc w:val="center"/>
      </w:pPr>
      <w:r>
        <w:t xml:space="preserve">ОБРАЗОВАНИЯ, РЕАЛИЗАЦИЯ ОБРАЗОВАТЕЛЬНЫХ ПРОГРАММ </w:t>
      </w:r>
      <w:proofErr w:type="gramStart"/>
      <w:r>
        <w:t>ПО</w:t>
      </w:r>
      <w:proofErr w:type="gramEnd"/>
      <w:r>
        <w:t xml:space="preserve"> КОТОРЫМ</w:t>
      </w:r>
    </w:p>
    <w:p w:rsidR="006824C7" w:rsidRDefault="006824C7">
      <w:pPr>
        <w:pStyle w:val="ConsPlusTitle"/>
        <w:jc w:val="center"/>
      </w:pPr>
      <w:r>
        <w:t>НЕ ДОПУСКАЕТСЯ С ПРИМЕНЕНИЕМ ИСКЛЮЧИТЕЛЬНО ЭЛЕКТРОННОГО</w:t>
      </w:r>
    </w:p>
    <w:p w:rsidR="006824C7" w:rsidRDefault="006824C7">
      <w:pPr>
        <w:pStyle w:val="ConsPlusTitle"/>
        <w:jc w:val="center"/>
      </w:pPr>
      <w:r>
        <w:t>ОБУЧЕНИЯ, ДИСТАНЦИОННЫХ ОБРАЗОВАТЕЛЬНЫХ ТЕХНОЛОГИЙ</w:t>
      </w:r>
    </w:p>
    <w:p w:rsidR="006824C7" w:rsidRDefault="006824C7">
      <w:pPr>
        <w:pStyle w:val="ConsPlusNormal"/>
        <w:jc w:val="center"/>
      </w:pPr>
    </w:p>
    <w:p w:rsidR="006824C7" w:rsidRDefault="006824C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6165), </w:t>
      </w:r>
      <w:hyperlink r:id="rId5" w:history="1">
        <w:r>
          <w:rPr>
            <w:color w:val="0000FF"/>
          </w:rPr>
          <w:t>подпунктом 5.2.4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http://www.pravo.gov.ru, 4 января 2014 г.), приказываю:</w:t>
      </w:r>
    </w:p>
    <w:p w:rsidR="006824C7" w:rsidRDefault="006824C7">
      <w:pPr>
        <w:pStyle w:val="ConsPlusNormal"/>
        <w:spacing w:before="220"/>
        <w:ind w:firstLine="540"/>
        <w:jc w:val="both"/>
      </w:pPr>
      <w:r>
        <w:t>Утвердить:</w:t>
      </w:r>
    </w:p>
    <w:p w:rsidR="006824C7" w:rsidRDefault="006824C7">
      <w:pPr>
        <w:pStyle w:val="ConsPlusNormal"/>
        <w:spacing w:before="220"/>
        <w:ind w:firstLine="540"/>
        <w:jc w:val="both"/>
      </w:pPr>
      <w:r>
        <w:t xml:space="preserve">перечень профессий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 </w:t>
      </w:r>
      <w:hyperlink w:anchor="P34" w:history="1">
        <w:r>
          <w:rPr>
            <w:color w:val="0000FF"/>
          </w:rPr>
          <w:t>(приложение N 1)</w:t>
        </w:r>
      </w:hyperlink>
      <w:r>
        <w:t>;</w:t>
      </w:r>
    </w:p>
    <w:p w:rsidR="006824C7" w:rsidRDefault="006824C7">
      <w:pPr>
        <w:pStyle w:val="ConsPlusNormal"/>
        <w:spacing w:before="220"/>
        <w:ind w:firstLine="540"/>
        <w:jc w:val="both"/>
      </w:pPr>
      <w:r>
        <w:t xml:space="preserve">перечень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 </w:t>
      </w:r>
      <w:hyperlink w:anchor="P1225" w:history="1">
        <w:r>
          <w:rPr>
            <w:color w:val="0000FF"/>
          </w:rPr>
          <w:t>(приложение N 2)</w:t>
        </w:r>
      </w:hyperlink>
      <w:r>
        <w:t>.</w:t>
      </w:r>
    </w:p>
    <w:p w:rsidR="006824C7" w:rsidRDefault="006824C7">
      <w:pPr>
        <w:pStyle w:val="ConsPlusNormal"/>
        <w:jc w:val="both"/>
      </w:pPr>
    </w:p>
    <w:p w:rsidR="006824C7" w:rsidRDefault="006824C7">
      <w:pPr>
        <w:pStyle w:val="ConsPlusNormal"/>
        <w:jc w:val="right"/>
      </w:pPr>
      <w:r>
        <w:t>Министр</w:t>
      </w:r>
    </w:p>
    <w:p w:rsidR="006824C7" w:rsidRDefault="006824C7">
      <w:pPr>
        <w:pStyle w:val="ConsPlusNormal"/>
        <w:jc w:val="right"/>
      </w:pPr>
      <w:r>
        <w:t>Д.В.ЛИВАНОВ</w:t>
      </w:r>
    </w:p>
    <w:p w:rsidR="006824C7" w:rsidRDefault="006824C7">
      <w:pPr>
        <w:pStyle w:val="ConsPlusNormal"/>
        <w:jc w:val="right"/>
      </w:pPr>
    </w:p>
    <w:p w:rsidR="006824C7" w:rsidRDefault="006824C7">
      <w:pPr>
        <w:pStyle w:val="ConsPlusNormal"/>
        <w:jc w:val="right"/>
      </w:pPr>
    </w:p>
    <w:p w:rsidR="006824C7" w:rsidRDefault="006824C7">
      <w:pPr>
        <w:pStyle w:val="ConsPlusNormal"/>
        <w:jc w:val="right"/>
      </w:pPr>
    </w:p>
    <w:p w:rsidR="006824C7" w:rsidRDefault="006824C7">
      <w:pPr>
        <w:pStyle w:val="ConsPlusNormal"/>
        <w:jc w:val="right"/>
      </w:pPr>
    </w:p>
    <w:p w:rsidR="006824C7" w:rsidRDefault="006824C7">
      <w:pPr>
        <w:pStyle w:val="ConsPlusNormal"/>
        <w:jc w:val="right"/>
      </w:pPr>
    </w:p>
    <w:p w:rsidR="006824C7" w:rsidRDefault="006824C7">
      <w:pPr>
        <w:sectPr w:rsidR="006824C7" w:rsidSect="004F11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4C7" w:rsidRDefault="006824C7">
      <w:pPr>
        <w:pStyle w:val="ConsPlusNormal"/>
        <w:jc w:val="both"/>
      </w:pPr>
    </w:p>
    <w:p w:rsidR="006824C7" w:rsidRDefault="006824C7">
      <w:pPr>
        <w:pStyle w:val="ConsPlusNormal"/>
        <w:jc w:val="both"/>
      </w:pPr>
    </w:p>
    <w:p w:rsidR="006824C7" w:rsidRDefault="006824C7">
      <w:pPr>
        <w:pStyle w:val="ConsPlusNormal"/>
        <w:jc w:val="both"/>
      </w:pPr>
    </w:p>
    <w:p w:rsidR="006824C7" w:rsidRDefault="006824C7">
      <w:pPr>
        <w:pStyle w:val="ConsPlusNormal"/>
        <w:jc w:val="both"/>
      </w:pPr>
    </w:p>
    <w:p w:rsidR="006824C7" w:rsidRDefault="006824C7">
      <w:pPr>
        <w:pStyle w:val="ConsPlusNormal"/>
        <w:jc w:val="both"/>
      </w:pPr>
    </w:p>
    <w:p w:rsidR="006824C7" w:rsidRDefault="006824C7">
      <w:pPr>
        <w:pStyle w:val="ConsPlusNormal"/>
        <w:jc w:val="right"/>
        <w:outlineLvl w:val="0"/>
      </w:pPr>
      <w:r>
        <w:t>Приложение N 2</w:t>
      </w:r>
    </w:p>
    <w:p w:rsidR="006824C7" w:rsidRDefault="006824C7">
      <w:pPr>
        <w:pStyle w:val="ConsPlusNormal"/>
        <w:jc w:val="both"/>
      </w:pPr>
    </w:p>
    <w:p w:rsidR="006824C7" w:rsidRDefault="006824C7">
      <w:pPr>
        <w:pStyle w:val="ConsPlusNormal"/>
        <w:jc w:val="right"/>
      </w:pPr>
      <w:r>
        <w:t>Утвержден</w:t>
      </w:r>
    </w:p>
    <w:p w:rsidR="006824C7" w:rsidRDefault="006824C7">
      <w:pPr>
        <w:pStyle w:val="ConsPlusNormal"/>
        <w:jc w:val="right"/>
      </w:pPr>
      <w:r>
        <w:t>приказом Министерства образования</w:t>
      </w:r>
    </w:p>
    <w:p w:rsidR="006824C7" w:rsidRDefault="006824C7">
      <w:pPr>
        <w:pStyle w:val="ConsPlusNormal"/>
        <w:jc w:val="right"/>
      </w:pPr>
      <w:r>
        <w:t>и науки Российской Федерации</w:t>
      </w:r>
    </w:p>
    <w:p w:rsidR="006824C7" w:rsidRDefault="006824C7">
      <w:pPr>
        <w:pStyle w:val="ConsPlusNormal"/>
        <w:jc w:val="right"/>
      </w:pPr>
      <w:r>
        <w:t>от 20 января 2014 г. N 22</w:t>
      </w:r>
    </w:p>
    <w:p w:rsidR="006824C7" w:rsidRDefault="006824C7">
      <w:pPr>
        <w:pStyle w:val="ConsPlusNormal"/>
        <w:jc w:val="both"/>
      </w:pPr>
    </w:p>
    <w:p w:rsidR="006824C7" w:rsidRDefault="006824C7">
      <w:pPr>
        <w:pStyle w:val="ConsPlusTitle"/>
        <w:jc w:val="center"/>
      </w:pPr>
      <w:bookmarkStart w:id="0" w:name="P1225"/>
      <w:bookmarkEnd w:id="0"/>
      <w:r>
        <w:t>ПЕРЕЧЕНЬ</w:t>
      </w:r>
    </w:p>
    <w:p w:rsidR="006824C7" w:rsidRDefault="006824C7">
      <w:pPr>
        <w:pStyle w:val="ConsPlusTitle"/>
        <w:jc w:val="center"/>
      </w:pPr>
      <w:r>
        <w:t>СПЕЦИАЛЬНОСТЕЙ СРЕДНЕГО ПРОФЕССИОНАЛЬНОГО</w:t>
      </w:r>
    </w:p>
    <w:p w:rsidR="006824C7" w:rsidRDefault="006824C7">
      <w:pPr>
        <w:pStyle w:val="ConsPlusTitle"/>
        <w:jc w:val="center"/>
      </w:pPr>
      <w:r>
        <w:t xml:space="preserve">ОБРАЗОВАНИЯ, РЕАЛИЗАЦИЯ ОБРАЗОВАТЕЛЬНЫХ ПРОГРАММ </w:t>
      </w:r>
      <w:proofErr w:type="gramStart"/>
      <w:r>
        <w:t>ПО</w:t>
      </w:r>
      <w:proofErr w:type="gramEnd"/>
      <w:r>
        <w:t xml:space="preserve"> КОТОРЫМ</w:t>
      </w:r>
    </w:p>
    <w:p w:rsidR="006824C7" w:rsidRDefault="006824C7">
      <w:pPr>
        <w:pStyle w:val="ConsPlusTitle"/>
        <w:jc w:val="center"/>
      </w:pPr>
      <w:r>
        <w:t>НЕ ДОПУСКАЕТСЯ С ПРИМЕНЕНИЕМ ИСКЛЮЧИТЕЛЬНО ЭЛЕКТРОННОГО</w:t>
      </w:r>
    </w:p>
    <w:p w:rsidR="006824C7" w:rsidRDefault="006824C7">
      <w:pPr>
        <w:pStyle w:val="ConsPlusTitle"/>
        <w:jc w:val="center"/>
      </w:pPr>
      <w:r>
        <w:t>ОБУЧЕНИЯ, ДИСТАНЦИОННЫХ ОБРАЗОВАТЕЛЬНЫХ ТЕХНОЛОГИЙ</w:t>
      </w:r>
    </w:p>
    <w:p w:rsidR="006824C7" w:rsidRDefault="006824C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4028"/>
        <w:gridCol w:w="5215"/>
      </w:tblGrid>
      <w:tr w:rsidR="006824C7">
        <w:tc>
          <w:tcPr>
            <w:tcW w:w="2144" w:type="dxa"/>
          </w:tcPr>
          <w:p w:rsidR="006824C7" w:rsidRDefault="006824C7">
            <w:pPr>
              <w:pStyle w:val="ConsPlusNormal"/>
              <w:jc w:val="center"/>
            </w:pPr>
            <w:r>
              <w:t>Коды укрупненных групп специальностей. Коды специальностей</w:t>
            </w:r>
          </w:p>
        </w:tc>
        <w:tc>
          <w:tcPr>
            <w:tcW w:w="4028" w:type="dxa"/>
          </w:tcPr>
          <w:p w:rsidR="006824C7" w:rsidRDefault="006824C7">
            <w:pPr>
              <w:pStyle w:val="ConsPlusNormal"/>
              <w:jc w:val="center"/>
            </w:pPr>
            <w:r>
              <w:t>Наименования укрупненных групп специальностей. Наименования специальностей</w:t>
            </w:r>
          </w:p>
        </w:tc>
        <w:tc>
          <w:tcPr>
            <w:tcW w:w="5215" w:type="dxa"/>
          </w:tcPr>
          <w:p w:rsidR="006824C7" w:rsidRDefault="006824C7">
            <w:pPr>
              <w:pStyle w:val="ConsPlusNormal"/>
              <w:jc w:val="center"/>
            </w:pPr>
            <w:r>
              <w:t>Квалификация(</w:t>
            </w:r>
            <w:proofErr w:type="spellStart"/>
            <w:r>
              <w:t>ии</w:t>
            </w:r>
            <w:proofErr w:type="spellEnd"/>
            <w:r>
              <w:t>) специалиста среднего звена</w:t>
            </w:r>
          </w:p>
        </w:tc>
      </w:tr>
      <w:tr w:rsidR="006824C7">
        <w:tblPrEx>
          <w:tblBorders>
            <w:left w:val="nil"/>
            <w:right w:val="nil"/>
          </w:tblBorders>
        </w:tblPrEx>
        <w:tc>
          <w:tcPr>
            <w:tcW w:w="11387" w:type="dxa"/>
            <w:gridSpan w:val="3"/>
            <w:tcBorders>
              <w:left w:val="nil"/>
              <w:right w:val="nil"/>
            </w:tcBorders>
          </w:tcPr>
          <w:p w:rsidR="006824C7" w:rsidRDefault="006824C7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6824C7">
        <w:tc>
          <w:tcPr>
            <w:tcW w:w="2144" w:type="dxa"/>
          </w:tcPr>
          <w:p w:rsidR="006824C7" w:rsidRDefault="006824C7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028" w:type="dxa"/>
          </w:tcPr>
          <w:p w:rsidR="006824C7" w:rsidRDefault="006824C7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5215" w:type="dxa"/>
          </w:tcPr>
          <w:p w:rsidR="006824C7" w:rsidRDefault="006824C7">
            <w:pPr>
              <w:pStyle w:val="ConsPlusNormal"/>
            </w:pPr>
          </w:p>
        </w:tc>
      </w:tr>
      <w:tr w:rsidR="006824C7">
        <w:tc>
          <w:tcPr>
            <w:tcW w:w="2144" w:type="dxa"/>
          </w:tcPr>
          <w:p w:rsidR="006824C7" w:rsidRDefault="006824C7">
            <w:pPr>
              <w:pStyle w:val="ConsPlusNormal"/>
              <w:jc w:val="center"/>
            </w:pPr>
            <w:r>
              <w:t>31.02.01</w:t>
            </w:r>
          </w:p>
        </w:tc>
        <w:tc>
          <w:tcPr>
            <w:tcW w:w="4028" w:type="dxa"/>
          </w:tcPr>
          <w:p w:rsidR="006824C7" w:rsidRDefault="006824C7">
            <w:pPr>
              <w:pStyle w:val="ConsPlusNormal"/>
            </w:pPr>
            <w:r>
              <w:t>Лечебное дело</w:t>
            </w:r>
          </w:p>
        </w:tc>
        <w:tc>
          <w:tcPr>
            <w:tcW w:w="5215" w:type="dxa"/>
          </w:tcPr>
          <w:p w:rsidR="006824C7" w:rsidRDefault="006824C7">
            <w:pPr>
              <w:pStyle w:val="ConsPlusNormal"/>
            </w:pPr>
            <w:r>
              <w:t>Фельдшер</w:t>
            </w:r>
          </w:p>
        </w:tc>
      </w:tr>
      <w:tr w:rsidR="006824C7">
        <w:tc>
          <w:tcPr>
            <w:tcW w:w="2144" w:type="dxa"/>
          </w:tcPr>
          <w:p w:rsidR="006824C7" w:rsidRDefault="006824C7">
            <w:pPr>
              <w:pStyle w:val="ConsPlusNormal"/>
              <w:jc w:val="center"/>
            </w:pPr>
            <w:r>
              <w:t>31.02.02</w:t>
            </w:r>
          </w:p>
        </w:tc>
        <w:tc>
          <w:tcPr>
            <w:tcW w:w="4028" w:type="dxa"/>
          </w:tcPr>
          <w:p w:rsidR="006824C7" w:rsidRDefault="006824C7">
            <w:pPr>
              <w:pStyle w:val="ConsPlusNormal"/>
            </w:pPr>
            <w:r>
              <w:t>Акушерское дело</w:t>
            </w:r>
          </w:p>
        </w:tc>
        <w:tc>
          <w:tcPr>
            <w:tcW w:w="5215" w:type="dxa"/>
          </w:tcPr>
          <w:p w:rsidR="006824C7" w:rsidRDefault="006824C7">
            <w:pPr>
              <w:pStyle w:val="ConsPlusNormal"/>
            </w:pPr>
            <w:r>
              <w:t>Акушерка/акушер</w:t>
            </w:r>
          </w:p>
        </w:tc>
      </w:tr>
      <w:tr w:rsidR="006824C7">
        <w:tc>
          <w:tcPr>
            <w:tcW w:w="2144" w:type="dxa"/>
          </w:tcPr>
          <w:p w:rsidR="006824C7" w:rsidRDefault="006824C7">
            <w:pPr>
              <w:pStyle w:val="ConsPlusNormal"/>
              <w:jc w:val="center"/>
            </w:pPr>
            <w:r>
              <w:t>31.02.03</w:t>
            </w:r>
          </w:p>
        </w:tc>
        <w:tc>
          <w:tcPr>
            <w:tcW w:w="4028" w:type="dxa"/>
          </w:tcPr>
          <w:p w:rsidR="006824C7" w:rsidRDefault="006824C7">
            <w:pPr>
              <w:pStyle w:val="ConsPlusNormal"/>
            </w:pPr>
            <w:r>
              <w:t>Лабораторная диагностика</w:t>
            </w:r>
          </w:p>
        </w:tc>
        <w:tc>
          <w:tcPr>
            <w:tcW w:w="5215" w:type="dxa"/>
          </w:tcPr>
          <w:p w:rsidR="006824C7" w:rsidRDefault="006824C7">
            <w:pPr>
              <w:pStyle w:val="ConsPlusNormal"/>
            </w:pPr>
            <w:r>
              <w:t>Медицинский лабораторный техник</w:t>
            </w:r>
          </w:p>
          <w:p w:rsidR="006824C7" w:rsidRDefault="006824C7">
            <w:pPr>
              <w:pStyle w:val="ConsPlusNormal"/>
            </w:pPr>
            <w:r>
              <w:t>Медицинский технолог</w:t>
            </w:r>
          </w:p>
        </w:tc>
      </w:tr>
      <w:tr w:rsidR="006824C7">
        <w:tc>
          <w:tcPr>
            <w:tcW w:w="2144" w:type="dxa"/>
          </w:tcPr>
          <w:p w:rsidR="006824C7" w:rsidRDefault="006824C7">
            <w:pPr>
              <w:pStyle w:val="ConsPlusNormal"/>
              <w:jc w:val="center"/>
            </w:pPr>
            <w:r>
              <w:lastRenderedPageBreak/>
              <w:t>31.02.05</w:t>
            </w:r>
          </w:p>
        </w:tc>
        <w:tc>
          <w:tcPr>
            <w:tcW w:w="4028" w:type="dxa"/>
          </w:tcPr>
          <w:p w:rsidR="006824C7" w:rsidRDefault="006824C7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5215" w:type="dxa"/>
          </w:tcPr>
          <w:p w:rsidR="006824C7" w:rsidRDefault="006824C7">
            <w:pPr>
              <w:pStyle w:val="ConsPlusNormal"/>
            </w:pPr>
            <w:r>
              <w:t>Зубной техник</w:t>
            </w:r>
          </w:p>
        </w:tc>
      </w:tr>
      <w:tr w:rsidR="006824C7">
        <w:tc>
          <w:tcPr>
            <w:tcW w:w="2144" w:type="dxa"/>
          </w:tcPr>
          <w:p w:rsidR="006824C7" w:rsidRDefault="006824C7">
            <w:pPr>
              <w:pStyle w:val="ConsPlusNormal"/>
              <w:jc w:val="center"/>
            </w:pPr>
            <w:r>
              <w:t>31.02.06</w:t>
            </w:r>
          </w:p>
        </w:tc>
        <w:tc>
          <w:tcPr>
            <w:tcW w:w="4028" w:type="dxa"/>
          </w:tcPr>
          <w:p w:rsidR="006824C7" w:rsidRDefault="006824C7">
            <w:pPr>
              <w:pStyle w:val="ConsPlusNormal"/>
            </w:pPr>
            <w:r>
              <w:t>Стоматология профилактическая</w:t>
            </w:r>
          </w:p>
        </w:tc>
        <w:tc>
          <w:tcPr>
            <w:tcW w:w="5215" w:type="dxa"/>
          </w:tcPr>
          <w:p w:rsidR="006824C7" w:rsidRDefault="006824C7">
            <w:pPr>
              <w:pStyle w:val="ConsPlusNormal"/>
            </w:pPr>
            <w:r>
              <w:t>Гигиенист стоматологический</w:t>
            </w:r>
          </w:p>
        </w:tc>
      </w:tr>
      <w:tr w:rsidR="006824C7">
        <w:tc>
          <w:tcPr>
            <w:tcW w:w="2144" w:type="dxa"/>
          </w:tcPr>
          <w:p w:rsidR="006824C7" w:rsidRDefault="006824C7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028" w:type="dxa"/>
          </w:tcPr>
          <w:p w:rsidR="006824C7" w:rsidRDefault="006824C7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5215" w:type="dxa"/>
          </w:tcPr>
          <w:p w:rsidR="006824C7" w:rsidRDefault="006824C7">
            <w:pPr>
              <w:pStyle w:val="ConsPlusNormal"/>
            </w:pPr>
          </w:p>
        </w:tc>
      </w:tr>
      <w:tr w:rsidR="006824C7">
        <w:tc>
          <w:tcPr>
            <w:tcW w:w="2144" w:type="dxa"/>
          </w:tcPr>
          <w:p w:rsidR="006824C7" w:rsidRDefault="006824C7">
            <w:pPr>
              <w:pStyle w:val="ConsPlusNormal"/>
              <w:jc w:val="center"/>
            </w:pPr>
            <w:r>
              <w:t>32.02.01</w:t>
            </w:r>
          </w:p>
        </w:tc>
        <w:tc>
          <w:tcPr>
            <w:tcW w:w="4028" w:type="dxa"/>
          </w:tcPr>
          <w:p w:rsidR="006824C7" w:rsidRDefault="006824C7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5215" w:type="dxa"/>
          </w:tcPr>
          <w:p w:rsidR="006824C7" w:rsidRDefault="006824C7">
            <w:pPr>
              <w:pStyle w:val="ConsPlusNormal"/>
            </w:pPr>
            <w:r>
              <w:t>Санитарный фельдшер</w:t>
            </w:r>
          </w:p>
        </w:tc>
      </w:tr>
      <w:tr w:rsidR="006824C7">
        <w:tc>
          <w:tcPr>
            <w:tcW w:w="2144" w:type="dxa"/>
          </w:tcPr>
          <w:p w:rsidR="006824C7" w:rsidRDefault="006824C7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028" w:type="dxa"/>
          </w:tcPr>
          <w:p w:rsidR="006824C7" w:rsidRDefault="006824C7">
            <w:pPr>
              <w:pStyle w:val="ConsPlusNormal"/>
            </w:pPr>
            <w:r>
              <w:t>ФАРМАЦИЯ</w:t>
            </w:r>
          </w:p>
        </w:tc>
        <w:tc>
          <w:tcPr>
            <w:tcW w:w="5215" w:type="dxa"/>
          </w:tcPr>
          <w:p w:rsidR="006824C7" w:rsidRDefault="006824C7">
            <w:pPr>
              <w:pStyle w:val="ConsPlusNormal"/>
            </w:pPr>
          </w:p>
        </w:tc>
      </w:tr>
      <w:tr w:rsidR="006824C7">
        <w:tc>
          <w:tcPr>
            <w:tcW w:w="2144" w:type="dxa"/>
          </w:tcPr>
          <w:p w:rsidR="006824C7" w:rsidRDefault="006824C7">
            <w:pPr>
              <w:pStyle w:val="ConsPlusNormal"/>
              <w:jc w:val="center"/>
            </w:pPr>
            <w:r>
              <w:t>33.02.01</w:t>
            </w:r>
          </w:p>
        </w:tc>
        <w:tc>
          <w:tcPr>
            <w:tcW w:w="4028" w:type="dxa"/>
          </w:tcPr>
          <w:p w:rsidR="006824C7" w:rsidRDefault="006824C7">
            <w:pPr>
              <w:pStyle w:val="ConsPlusNormal"/>
            </w:pPr>
            <w:r>
              <w:t>Фармация</w:t>
            </w:r>
          </w:p>
        </w:tc>
        <w:tc>
          <w:tcPr>
            <w:tcW w:w="5215" w:type="dxa"/>
          </w:tcPr>
          <w:p w:rsidR="006824C7" w:rsidRDefault="006824C7">
            <w:pPr>
              <w:pStyle w:val="ConsPlusNormal"/>
            </w:pPr>
            <w:r>
              <w:t>Фармацевт</w:t>
            </w:r>
          </w:p>
        </w:tc>
      </w:tr>
      <w:tr w:rsidR="006824C7">
        <w:tc>
          <w:tcPr>
            <w:tcW w:w="2144" w:type="dxa"/>
          </w:tcPr>
          <w:p w:rsidR="006824C7" w:rsidRDefault="006824C7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4028" w:type="dxa"/>
          </w:tcPr>
          <w:p w:rsidR="006824C7" w:rsidRDefault="006824C7">
            <w:pPr>
              <w:pStyle w:val="ConsPlusNormal"/>
            </w:pPr>
            <w:r>
              <w:t>СЕСТРИНСКОЕ ДЕЛО</w:t>
            </w:r>
          </w:p>
        </w:tc>
        <w:tc>
          <w:tcPr>
            <w:tcW w:w="5215" w:type="dxa"/>
          </w:tcPr>
          <w:p w:rsidR="006824C7" w:rsidRDefault="006824C7">
            <w:pPr>
              <w:pStyle w:val="ConsPlusNormal"/>
            </w:pPr>
          </w:p>
        </w:tc>
      </w:tr>
      <w:tr w:rsidR="006824C7">
        <w:tc>
          <w:tcPr>
            <w:tcW w:w="2144" w:type="dxa"/>
          </w:tcPr>
          <w:p w:rsidR="006824C7" w:rsidRDefault="006824C7">
            <w:pPr>
              <w:pStyle w:val="ConsPlusNormal"/>
              <w:jc w:val="center"/>
            </w:pPr>
            <w:r>
              <w:t>34.02.01</w:t>
            </w:r>
          </w:p>
        </w:tc>
        <w:tc>
          <w:tcPr>
            <w:tcW w:w="4028" w:type="dxa"/>
          </w:tcPr>
          <w:p w:rsidR="006824C7" w:rsidRDefault="006824C7">
            <w:pPr>
              <w:pStyle w:val="ConsPlusNormal"/>
            </w:pPr>
            <w:r>
              <w:t>Сестринское дело</w:t>
            </w:r>
          </w:p>
        </w:tc>
        <w:tc>
          <w:tcPr>
            <w:tcW w:w="5215" w:type="dxa"/>
          </w:tcPr>
          <w:p w:rsidR="006824C7" w:rsidRDefault="006824C7">
            <w:pPr>
              <w:pStyle w:val="ConsPlusNormal"/>
            </w:pPr>
            <w:r>
              <w:t>Медицинская сестра/ Медицинский брат</w:t>
            </w:r>
          </w:p>
        </w:tc>
      </w:tr>
    </w:tbl>
    <w:p w:rsidR="005D06E2" w:rsidRDefault="005D06E2">
      <w:bookmarkStart w:id="1" w:name="_GoBack"/>
      <w:bookmarkEnd w:id="1"/>
    </w:p>
    <w:sectPr w:rsidR="005D06E2" w:rsidSect="0036508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C7"/>
    <w:rsid w:val="005D06E2"/>
    <w:rsid w:val="006824C7"/>
    <w:rsid w:val="00C8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022C1-539B-4825-AC15-9670937C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24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2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24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24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24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24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24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AB32AA94B10FB055A65641BA44EC561D8D61FE7256172AB12CF005760941118A31B6DE6162BCC1gBP2G" TargetMode="External"/><Relationship Id="rId4" Type="http://schemas.openxmlformats.org/officeDocument/2006/relationships/hyperlink" Target="consultantplus://offline/ref=B9AB32AA94B10FB055A65641BA44EC561D856BF87D5B172AB12CF005760941118A31B6DE6162BEC5gB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2018-04-26T09:06:00Z</dcterms:created>
  <dcterms:modified xsi:type="dcterms:W3CDTF">2018-04-26T09:06:00Z</dcterms:modified>
</cp:coreProperties>
</file>